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r>
      <w:r>
        <w:rPr>
          <w:caps w:val="false"/>
          <w:smallCaps w:val="false"/>
          <w:strike w:val="false"/>
          <w:dstrike w:val="false"/>
          <w:outline w:val="false"/>
          <w:color w:val="FF0000"/>
          <w:position w:val="0"/>
          <w:sz w:val="20"/>
          <w:sz w:val="20"/>
          <w:szCs w:val="20"/>
          <w:u w:val="none" w:color="FF0000"/>
          <w:shd w:fill="FFFF00" w:val="clear"/>
          <w:vertAlign w:val="baseline"/>
        </w:rPr>
        <w:br/>
      </w:r>
      <w:r>
        <w:rPr>
          <w:caps w:val="false"/>
          <w:smallCaps w:val="false"/>
          <w:strike w:val="false"/>
          <w:dstrike w:val="false"/>
          <w:outline w:val="false"/>
          <w:color w:val="FF0000"/>
          <w:position w:val="0"/>
          <w:sz w:val="20"/>
          <w:sz w:val="20"/>
          <w:szCs w:val="20"/>
          <w:u w:val="none" w:color="FF0000"/>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 xml:space="preserve">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7"/>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8"/>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9"/>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10"/>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5"/>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8 gauge, steel wire triple crimped and woven into 2 inch diamond mesh pattern.</w:t>
      </w:r>
    </w:p>
    <w:p>
      <w:pPr>
        <w:pStyle w:val="Body"/>
        <w:widowControl w:val="false"/>
        <w:numPr>
          <w:ilvl w:val="2"/>
          <w:numId w:val="16"/>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8"/>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Closure Bar:  1/8 inch by 1 inch cold rolled steel flat welded to face of horizontal and vertical frames to enclose wire</w:t>
      </w:r>
    </w:p>
    <w:p>
      <w:pPr>
        <w:pStyle w:val="Body"/>
        <w:widowControl w:val="false"/>
        <w:numPr>
          <w:ilvl w:val="2"/>
          <w:numId w:val="19"/>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Railing Connection: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but railing connection required.</w:t>
      </w:r>
    </w:p>
    <w:p>
      <w:pPr>
        <w:pStyle w:val="Body"/>
        <w:widowControl w:val="false"/>
        <w:numPr>
          <w:ilvl w:val="3"/>
          <w:numId w:val="20"/>
        </w:numPr>
        <w:bidi w:val="0"/>
        <w:spacing w:lineRule="auto" w:line="240" w:before="12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Round:  3/8 inch diameter rod welded to flat closure bar and rail frame. Refer to drawing for length.</w:t>
      </w:r>
    </w:p>
    <w:p>
      <w:pPr>
        <w:pStyle w:val="Body"/>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2 inch wide flat tabs welded to flat closure bar and rail frame. Refer to drawing for length.</w:t>
      </w:r>
    </w:p>
    <w:p>
      <w:pPr>
        <w:pStyle w:val="Body"/>
        <w:widowControl w:val="false"/>
        <w:numPr>
          <w:ilvl w:val="2"/>
          <w:numId w:val="22"/>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23"/>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24"/>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5"/>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6"/>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7"/>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4</Pages>
  <Words>1143</Words>
  <Characters>6572</Characters>
  <CharactersWithSpaces>7735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2026-04-07T10:02:17Z</dcterms:modified>
  <cp:revision>1</cp:revision>
  <dc:subject/>
  <dc:title/>
</cp:coreProperties>
</file>